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85" w:rsidRDefault="007C7B85" w:rsidP="007C7B85">
      <w:pPr>
        <w:keepNext/>
        <w:ind w:left="-1260"/>
        <w:outlineLvl w:val="0"/>
        <w:rPr>
          <w:rFonts w:ascii="Tw Cen MT Condensed" w:hAnsi="Tw Cen MT Condensed"/>
          <w:i/>
          <w:sz w:val="18"/>
          <w:szCs w:val="1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C7B85">
            <w:rPr>
              <w:rFonts w:ascii="Tw Cen MT Condensed" w:hAnsi="Tw Cen MT Condensed"/>
              <w:i/>
              <w:sz w:val="18"/>
              <w:szCs w:val="18"/>
            </w:rPr>
            <w:t>North Carolina</w:t>
          </w:r>
        </w:smartTag>
        <w:r w:rsidRPr="007C7B85">
          <w:rPr>
            <w:rFonts w:ascii="Tw Cen MT Condensed" w:hAnsi="Tw Cen MT Condensed"/>
            <w:i/>
            <w:sz w:val="18"/>
            <w:szCs w:val="18"/>
          </w:rPr>
          <w:t xml:space="preserve"> </w:t>
        </w:r>
        <w:smartTag w:uri="urn:schemas-microsoft-com:office:smarttags" w:element="PlaceType">
          <w:r w:rsidRPr="007C7B85">
            <w:rPr>
              <w:rFonts w:ascii="Tw Cen MT Condensed" w:hAnsi="Tw Cen MT Condensed"/>
              <w:i/>
              <w:sz w:val="18"/>
              <w:szCs w:val="18"/>
            </w:rPr>
            <w:t>State</w:t>
          </w:r>
        </w:smartTag>
        <w:r w:rsidRPr="007C7B85">
          <w:rPr>
            <w:rFonts w:ascii="Tw Cen MT Condensed" w:hAnsi="Tw Cen MT Condensed"/>
            <w:i/>
            <w:sz w:val="18"/>
            <w:szCs w:val="18"/>
          </w:rPr>
          <w:t xml:space="preserve"> </w:t>
        </w:r>
        <w:smartTag w:uri="urn:schemas-microsoft-com:office:smarttags" w:element="PlaceType">
          <w:r w:rsidRPr="007C7B85">
            <w:rPr>
              <w:rFonts w:ascii="Tw Cen MT Condensed" w:hAnsi="Tw Cen MT Condensed"/>
              <w:i/>
              <w:sz w:val="18"/>
              <w:szCs w:val="18"/>
            </w:rPr>
            <w:t>Center</w:t>
          </w:r>
        </w:smartTag>
      </w:smartTag>
      <w:r w:rsidRPr="007C7B85">
        <w:rPr>
          <w:rFonts w:ascii="Tw Cen MT Condensed" w:hAnsi="Tw Cen MT Condensed"/>
          <w:i/>
          <w:sz w:val="18"/>
          <w:szCs w:val="18"/>
        </w:rPr>
        <w:t xml:space="preserve"> for Health Statistics</w:t>
      </w:r>
    </w:p>
    <w:p w:rsidR="007C7B85" w:rsidRPr="007C7B85" w:rsidRDefault="004730A2" w:rsidP="007C7B85">
      <w:pPr>
        <w:keepNext/>
        <w:ind w:left="-1260"/>
        <w:outlineLvl w:val="0"/>
        <w:rPr>
          <w:rFonts w:ascii="Tw Cen MT Condensed" w:hAnsi="Tw Cen MT Condensed"/>
          <w:i/>
          <w:sz w:val="18"/>
          <w:szCs w:val="18"/>
        </w:rPr>
      </w:pPr>
      <w:r>
        <w:rPr>
          <w:rFonts w:ascii="Tw Cen MT Condensed" w:hAnsi="Tw Cen MT Condensed"/>
          <w:b/>
          <w:sz w:val="40"/>
          <w:szCs w:val="20"/>
        </w:rPr>
        <w:t>2006</w:t>
      </w:r>
      <w:r w:rsidR="007C7B85" w:rsidRPr="007C7B85">
        <w:rPr>
          <w:rFonts w:ascii="Tw Cen MT Condensed" w:hAnsi="Tw Cen MT Condensed"/>
          <w:b/>
          <w:sz w:val="40"/>
          <w:szCs w:val="20"/>
        </w:rPr>
        <w:t xml:space="preserve"> </w:t>
      </w:r>
      <w:r>
        <w:rPr>
          <w:rFonts w:ascii="Tw Cen MT Condensed" w:hAnsi="Tw Cen MT Condensed"/>
          <w:b/>
          <w:sz w:val="40"/>
          <w:szCs w:val="20"/>
        </w:rPr>
        <w:t xml:space="preserve">NC </w:t>
      </w:r>
      <w:r w:rsidR="007C7B85" w:rsidRPr="007C7B85">
        <w:rPr>
          <w:rFonts w:ascii="Tw Cen MT Condensed" w:hAnsi="Tw Cen MT Condensed"/>
          <w:b/>
          <w:sz w:val="40"/>
          <w:szCs w:val="20"/>
        </w:rPr>
        <w:t>Stat</w:t>
      </w:r>
      <w:r>
        <w:rPr>
          <w:rFonts w:ascii="Tw Cen MT Condensed" w:hAnsi="Tw Cen MT Condensed"/>
          <w:b/>
          <w:sz w:val="40"/>
          <w:szCs w:val="20"/>
        </w:rPr>
        <w:t>e</w:t>
      </w:r>
      <w:r w:rsidR="007C7B85" w:rsidRPr="007C7B85">
        <w:rPr>
          <w:rFonts w:ascii="Tw Cen MT Condensed" w:hAnsi="Tw Cen MT Condensed"/>
          <w:b/>
          <w:sz w:val="40"/>
          <w:szCs w:val="20"/>
        </w:rPr>
        <w:t xml:space="preserve"> Birth File Description</w:t>
      </w:r>
      <w:r>
        <w:rPr>
          <w:rFonts w:ascii="Tw Cen MT Condensed" w:hAnsi="Tw Cen MT Condensed"/>
          <w:b/>
          <w:sz w:val="40"/>
          <w:szCs w:val="20"/>
        </w:rPr>
        <w:t xml:space="preserve"> - </w:t>
      </w:r>
      <w:r w:rsidRPr="004730A2">
        <w:rPr>
          <w:rFonts w:ascii="Tw Cen MT Condensed" w:hAnsi="Tw Cen MT Condensed"/>
          <w:b/>
          <w:color w:val="0070C0"/>
          <w:sz w:val="40"/>
          <w:szCs w:val="20"/>
        </w:rPr>
        <w:t>NC Birth (n = 10000).JMP</w:t>
      </w:r>
    </w:p>
    <w:p w:rsidR="007C7B85" w:rsidRPr="007C7B85" w:rsidRDefault="007C7B85" w:rsidP="007C7B85">
      <w:pPr>
        <w:rPr>
          <w:rFonts w:ascii="Tw Cen MT Condensed" w:hAnsi="Tw Cen MT Condensed"/>
          <w:sz w:val="20"/>
          <w:szCs w:val="20"/>
        </w:rPr>
      </w:pPr>
      <w:r w:rsidRPr="007C7B85">
        <w:rPr>
          <w:rFonts w:ascii="Tw Cen MT Condensed" w:hAnsi="Tw Cen MT Condensed"/>
          <w:sz w:val="20"/>
          <w:szCs w:val="20"/>
        </w:rPr>
        <w:t> </w:t>
      </w:r>
    </w:p>
    <w:tbl>
      <w:tblPr>
        <w:tblW w:w="9999" w:type="dxa"/>
        <w:tblInd w:w="-1178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773"/>
        <w:gridCol w:w="2523"/>
        <w:gridCol w:w="2153"/>
        <w:gridCol w:w="4550"/>
      </w:tblGrid>
      <w:tr w:rsidR="00574781" w:rsidRPr="007C7B85" w:rsidTr="00265CB8">
        <w:trPr>
          <w:trHeight w:val="43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:rsidR="00265CB8" w:rsidRPr="007C7B85" w:rsidRDefault="00265CB8" w:rsidP="007C7B85">
            <w:pPr>
              <w:keepNext/>
              <w:outlineLvl w:val="8"/>
              <w:rPr>
                <w:rFonts w:ascii="Tw Cen MT Condensed" w:hAnsi="Tw Cen MT Condensed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b/>
                <w:bCs/>
                <w:i/>
                <w:iCs/>
                <w:color w:val="000080"/>
                <w:sz w:val="18"/>
                <w:szCs w:val="18"/>
              </w:rPr>
              <w:t>Position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:rsidR="00265CB8" w:rsidRPr="007C7B85" w:rsidRDefault="00265CB8" w:rsidP="007C7B85">
            <w:pPr>
              <w:keepNext/>
              <w:outlineLvl w:val="8"/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b/>
                <w:bCs/>
                <w:i/>
                <w:iCs/>
                <w:color w:val="000080"/>
                <w:sz w:val="18"/>
                <w:szCs w:val="18"/>
              </w:rPr>
              <w:t xml:space="preserve">Variable Description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:rsidR="00265CB8" w:rsidRPr="00265CB8" w:rsidRDefault="00265CB8" w:rsidP="007C7B85">
            <w:pPr>
              <w:keepNext/>
              <w:jc w:val="center"/>
              <w:outlineLvl w:val="8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Variable 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999999"/>
            <w:vAlign w:val="center"/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  <w:tab w:val="center" w:pos="4320"/>
                <w:tab w:val="right" w:pos="8640"/>
              </w:tabs>
              <w:rPr>
                <w:rFonts w:ascii="Tw Cen MT Condensed" w:hAnsi="Tw Cen MT Condensed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b/>
                <w:bCs/>
                <w:i/>
                <w:iCs/>
                <w:color w:val="000080"/>
                <w:sz w:val="18"/>
                <w:szCs w:val="18"/>
              </w:rPr>
              <w:t>Coding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Hospital Type 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sz w:val="18"/>
                <w:szCs w:val="18"/>
              </w:rPr>
            </w:pPr>
            <w:r w:rsidRPr="00265CB8">
              <w:rPr>
                <w:sz w:val="18"/>
                <w:szCs w:val="18"/>
              </w:rPr>
              <w:t>Institution type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  <w:tab w:val="center" w:pos="4320"/>
                <w:tab w:val="right" w:pos="8640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See Table D</w:t>
            </w:r>
          </w:p>
        </w:tc>
      </w:tr>
      <w:tr w:rsidR="00574781" w:rsidRPr="007C7B85" w:rsidTr="00265CB8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spacing w:line="65" w:lineRule="atLeast"/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spacing w:line="65" w:lineRule="atLeast"/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Place of Residence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spacing w:line="65" w:lineRule="atLeast"/>
              <w:rPr>
                <w:sz w:val="18"/>
                <w:szCs w:val="18"/>
              </w:rPr>
            </w:pPr>
            <w:r w:rsidRPr="00265CB8">
              <w:rPr>
                <w:sz w:val="18"/>
                <w:szCs w:val="18"/>
              </w:rPr>
              <w:t xml:space="preserve"> Place of residence  </w:t>
            </w:r>
            <w:r w:rsidRPr="00265CB8">
              <w:rPr>
                <w:sz w:val="18"/>
                <w:szCs w:val="18"/>
              </w:rPr>
              <w:br/>
              <w:t xml:space="preserve"> mother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spacing w:line="65" w:lineRule="atLeas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NOT USED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7B85">
                  <w:rPr>
                    <w:rFonts w:ascii="Tw Cen MT Condensed" w:hAnsi="Tw Cen MT Condensed"/>
                    <w:sz w:val="18"/>
                    <w:szCs w:val="18"/>
                  </w:rPr>
                  <w:t>County</w:t>
                </w:r>
              </w:smartTag>
              <w:r w:rsidRPr="007C7B85">
                <w:rPr>
                  <w:rFonts w:ascii="Tw Cen MT Condensed" w:hAnsi="Tw Cen MT Condensed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7B85">
                  <w:rPr>
                    <w:rFonts w:ascii="Tw Cen MT Condensed" w:hAnsi="Tw Cen MT Condensed"/>
                    <w:sz w:val="18"/>
                    <w:szCs w:val="18"/>
                  </w:rPr>
                  <w:t>Residence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sz w:val="18"/>
                <w:szCs w:val="18"/>
              </w:rPr>
            </w:pPr>
            <w:r w:rsidRPr="00265CB8">
              <w:rPr>
                <w:sz w:val="18"/>
                <w:szCs w:val="18"/>
              </w:rPr>
              <w:t>County of residence mother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001 – 100 See Table B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999 Out of State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Plurality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Plurality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Singleton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Twins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 Triplets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4 Quadruplets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5 Quintuplets or Higher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Birth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6B5654">
              <w:rPr>
                <w:bCs/>
                <w:sz w:val="18"/>
                <w:szCs w:val="18"/>
              </w:rPr>
              <w:t>ate</w:t>
            </w:r>
            <w:r>
              <w:rPr>
                <w:bCs/>
                <w:sz w:val="18"/>
                <w:szCs w:val="18"/>
              </w:rPr>
              <w:t xml:space="preserve">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sz w:val="18"/>
                <w:szCs w:val="18"/>
              </w:rPr>
              <w:t> </w:t>
            </w:r>
            <w:r w:rsidR="006B5654">
              <w:rPr>
                <w:sz w:val="18"/>
                <w:szCs w:val="18"/>
              </w:rPr>
              <w:t>MM/DD/YY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B5654" w:rsidRPr="007C7B85" w:rsidRDefault="006B5654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B5654" w:rsidRPr="007C7B85" w:rsidRDefault="006B5654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Month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B5654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Month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6B5654" w:rsidRPr="007C7B85" w:rsidRDefault="006B5654" w:rsidP="007C7B85">
            <w:pPr>
              <w:tabs>
                <w:tab w:val="left" w:pos="312"/>
                <w:tab w:val="left" w:pos="30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1 - 12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B5654" w:rsidRPr="007C7B85" w:rsidRDefault="006B5654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B5654" w:rsidRDefault="006B5654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Day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B5654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Day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6B5654" w:rsidRDefault="006B5654" w:rsidP="007C7B85">
            <w:pPr>
              <w:tabs>
                <w:tab w:val="left" w:pos="312"/>
                <w:tab w:val="left" w:pos="30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1 - 31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6B5654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Year 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Year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6B5654" w:rsidP="007C7B85">
            <w:pPr>
              <w:tabs>
                <w:tab w:val="left" w:pos="312"/>
                <w:tab w:val="left" w:pos="30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tabs>
                <w:tab w:val="left" w:pos="720"/>
                <w:tab w:val="center" w:pos="4320"/>
                <w:tab w:val="right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Gender of child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Male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Female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Race of Child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Race of Child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Other Nonwhite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White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Black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 American Indian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4 Chinese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5 Japanese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6 Hawaiian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7 Filipino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 Other Asian or Pacific Islander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24 - 25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Age of Father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FAGE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 – 95 Years of age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26 - 27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Age of Mother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MAGE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 – 55 Years of age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28 - 29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Education of Father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Education of father (years)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6B5654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Years of education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sz w:val="18"/>
                <w:szCs w:val="18"/>
              </w:rPr>
              <w:br w:type="page"/>
            </w:r>
            <w:r w:rsidRPr="007C7B85">
              <w:rPr>
                <w:rFonts w:ascii="Tw Cen MT Condensed" w:hAnsi="Tw Cen MT Condensed"/>
                <w:sz w:val="18"/>
                <w:szCs w:val="18"/>
              </w:rPr>
              <w:t>30 - 31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Education of Mother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Education of mother (years)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6B5654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Years of education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32 - 33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Total Pregnancies (Including This One)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Total </w:t>
            </w:r>
            <w:proofErr w:type="spellStart"/>
            <w:r>
              <w:rPr>
                <w:bCs/>
                <w:sz w:val="18"/>
                <w:szCs w:val="18"/>
              </w:rPr>
              <w:t>Preg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01 – 25 Total Pregnancies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34 - 35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Number of Children Born Alive Now Dead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 w:rsidRPr="00265CB8">
              <w:rPr>
                <w:bCs/>
                <w:sz w:val="18"/>
                <w:szCs w:val="18"/>
              </w:rPr>
              <w:t>B</w:t>
            </w:r>
            <w:r w:rsidR="006B5654">
              <w:rPr>
                <w:bCs/>
                <w:sz w:val="18"/>
                <w:szCs w:val="18"/>
              </w:rPr>
              <w:t>Dead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25 Children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36 - 37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Number of Other Terminations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T</w:t>
            </w:r>
            <w:r w:rsidR="006B5654">
              <w:rPr>
                <w:bCs/>
                <w:sz w:val="18"/>
                <w:szCs w:val="18"/>
              </w:rPr>
              <w:t>erms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25 Abortions and/or Fetal Deaths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38 - 43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Date of Last Live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Date </w:t>
            </w:r>
            <w:proofErr w:type="spellStart"/>
            <w:r>
              <w:rPr>
                <w:bCs/>
                <w:sz w:val="18"/>
                <w:szCs w:val="18"/>
              </w:rPr>
              <w:t>LBirth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br/>
              <w:t xml:space="preserve">Month </w:t>
            </w:r>
            <w:proofErr w:type="spellStart"/>
            <w:r>
              <w:rPr>
                <w:bCs/>
                <w:sz w:val="18"/>
                <w:szCs w:val="18"/>
              </w:rPr>
              <w:t>LBirth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br/>
              <w:t xml:space="preserve">Year </w:t>
            </w:r>
            <w:proofErr w:type="spellStart"/>
            <w:r>
              <w:rPr>
                <w:bCs/>
                <w:sz w:val="18"/>
                <w:szCs w:val="18"/>
              </w:rPr>
              <w:t>LBirth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MMYYYY Format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Year must be less than or equal to current year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in first 2 positions denotes unknown month/not applicable; 0000 in last four positions denotes unknown year/not applicable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000000 denotes No Prior Live Births or unknown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Can be equal to month/year of birth for 2</w:t>
            </w:r>
            <w:r w:rsidRPr="007C7B85">
              <w:rPr>
                <w:rFonts w:ascii="Tw Cen MT Condensed" w:hAnsi="Tw Cen MT Condensed"/>
                <w:sz w:val="18"/>
                <w:szCs w:val="18"/>
                <w:vertAlign w:val="superscript"/>
              </w:rPr>
              <w:t>nd</w:t>
            </w: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and higher order births in multiple birth events 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Outcome of Last Delivery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 w:rsidRPr="00265CB8">
              <w:rPr>
                <w:bCs/>
                <w:sz w:val="18"/>
                <w:szCs w:val="18"/>
              </w:rPr>
              <w:t>L</w:t>
            </w:r>
            <w:r w:rsidR="006B5654">
              <w:rPr>
                <w:bCs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Live Birth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Fetal Death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 Not Applicable/Unknown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45 - 46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Completed Weeks of Gestation (calculated)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 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18 – 45 Weeks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47 - 48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Month Prenatal Care Began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</w:t>
            </w:r>
            <w:r w:rsidR="006B5654">
              <w:rPr>
                <w:bCs/>
                <w:sz w:val="18"/>
                <w:szCs w:val="18"/>
              </w:rPr>
              <w:t>renatal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No Prenatal Care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01 – 09 First – Ninth month of Pregnancy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49 - 50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Number of Prenatal Visits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V</w:t>
            </w:r>
            <w:r w:rsidR="006B5654">
              <w:rPr>
                <w:bCs/>
                <w:sz w:val="18"/>
                <w:szCs w:val="18"/>
              </w:rPr>
              <w:t>isits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49 Visits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99 Unknown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51 - 52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Birth weight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Birth weight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00 500 grams or less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01 501 – 1000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lastRenderedPageBreak/>
              <w:t>02 1001 – 1500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03 1501 – 2000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04 2001 – 2500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05 2501 – 3000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06 3001 – 3500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07 3501 – 4000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08 4001 – 4500 grams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09 4501 grams or more</w:t>
            </w:r>
          </w:p>
          <w:p w:rsidR="00265CB8" w:rsidRPr="007C7B85" w:rsidRDefault="00265CB8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99 Unknown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M</w:t>
            </w:r>
            <w:r w:rsidR="006B5654">
              <w:rPr>
                <w:bCs/>
                <w:sz w:val="18"/>
                <w:szCs w:val="18"/>
              </w:rPr>
              <w:t>arital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Married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Not Married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Attendant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tabs>
                <w:tab w:val="left" w:pos="720"/>
                <w:tab w:val="center" w:pos="4320"/>
                <w:tab w:val="right" w:pos="86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Birth Attendant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MD Physician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DO Physician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 Certified Midwife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4 Other Midwife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5 Other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56 - 57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Number of Living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Numchild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25 Children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58 - 63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Date of Last Termination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6B5654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Term (</w:t>
            </w:r>
            <w:proofErr w:type="spellStart"/>
            <w:r>
              <w:rPr>
                <w:bCs/>
                <w:sz w:val="18"/>
                <w:szCs w:val="18"/>
              </w:rPr>
              <w:t>mmyyyy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  <w:r w:rsidR="00265CB8" w:rsidRPr="00265CB8">
              <w:rPr>
                <w:bCs/>
                <w:sz w:val="18"/>
                <w:szCs w:val="18"/>
              </w:rPr>
              <w:t xml:space="preserve">, </w:t>
            </w:r>
            <w:r w:rsidR="00574781">
              <w:rPr>
                <w:bCs/>
                <w:sz w:val="18"/>
                <w:szCs w:val="18"/>
              </w:rPr>
              <w:t>Month Term</w:t>
            </w:r>
            <w:r w:rsidR="00265CB8" w:rsidRPr="00265CB8">
              <w:rPr>
                <w:bCs/>
                <w:sz w:val="18"/>
                <w:szCs w:val="18"/>
              </w:rPr>
              <w:t xml:space="preserve">, </w:t>
            </w:r>
            <w:r w:rsidR="00574781">
              <w:rPr>
                <w:bCs/>
                <w:sz w:val="18"/>
                <w:szCs w:val="18"/>
              </w:rPr>
              <w:br/>
              <w:t>Year 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MMYYYY Format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Year must be less than or equal to current year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in first 2 positions denotes unknown month/not applicable; 0000 in last four positions denotes unknown year/not applicable</w:t>
            </w:r>
          </w:p>
          <w:p w:rsidR="00265CB8" w:rsidRPr="007C7B85" w:rsidRDefault="00265CB8" w:rsidP="007C7B85">
            <w:pPr>
              <w:ind w:left="720" w:hanging="720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000000 denotes No Prior Terminations or unknown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64 - 65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Pounds of 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Birthweight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574781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Birth weight (lbs)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14 Pounds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15 15 Pounds or Over (Ounces is 00)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66 - 67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Ounces of 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Birthweight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574781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Birth weight (remainder oz.)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15 Ounces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574781" w:rsidRPr="007C7B85" w:rsidRDefault="00574781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Pr="007C7B85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Birth weight (grams)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Default="00574781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Birth weight (g)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574781" w:rsidRPr="007C7B85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Birth weight in grams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574781" w:rsidRPr="007C7B85" w:rsidRDefault="00574781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Low Birth Weight?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Default="00574781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574781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 xml:space="preserve">Birth weight </w:t>
            </w:r>
            <w:r w:rsidRPr="00574781">
              <w:rPr>
                <w:rFonts w:ascii="Tw Cen MT Condensed" w:hAnsi="Tw Cen MT Condensed"/>
                <w:sz w:val="18"/>
                <w:szCs w:val="18"/>
                <w:u w:val="single"/>
              </w:rPr>
              <w:t>&lt;</w:t>
            </w:r>
            <w:r>
              <w:rPr>
                <w:rFonts w:ascii="Tw Cen MT Condensed" w:hAnsi="Tw Cen MT Condensed"/>
                <w:sz w:val="18"/>
                <w:szCs w:val="18"/>
              </w:rPr>
              <w:t xml:space="preserve"> 2500 grams = Y</w:t>
            </w:r>
          </w:p>
          <w:p w:rsidR="00574781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Birth weight &gt; 2500 grams = 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Race of Mother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 w:rsidRPr="00265CB8">
              <w:rPr>
                <w:bCs/>
                <w:sz w:val="18"/>
                <w:szCs w:val="18"/>
              </w:rPr>
              <w:t>R</w:t>
            </w:r>
            <w:r w:rsidR="00574781">
              <w:rPr>
                <w:bCs/>
                <w:sz w:val="18"/>
                <w:szCs w:val="18"/>
              </w:rPr>
              <w:t>aceMom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574781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Same coding as Race of Child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Race of Father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574781" w:rsidP="007C7B85">
            <w:pPr>
              <w:keepNext/>
              <w:outlineLvl w:val="7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RaceDad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574781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Same coding as Race of Child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574781" w:rsidRPr="007C7B85" w:rsidRDefault="00574781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Pr="007C7B85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Minority Status of Mother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Default="00574781" w:rsidP="007C7B85">
            <w:pPr>
              <w:keepNext/>
              <w:outlineLvl w:val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Mother Minority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574781" w:rsidRDefault="00574781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White or Nonwhite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574781" w:rsidRPr="007C7B85" w:rsidRDefault="00574781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Pr="007C7B85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Minority Status of Father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74781" w:rsidRDefault="00574781" w:rsidP="007C7B85">
            <w:pPr>
              <w:keepNext/>
              <w:outlineLvl w:val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Father Minority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574781" w:rsidRDefault="00574781" w:rsidP="007C7B85">
            <w:pPr>
              <w:tabs>
                <w:tab w:val="left" w:pos="312"/>
                <w:tab w:val="left" w:pos="3012"/>
              </w:tabs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White or Nonwhite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Hispanic Origin of Mother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HISPMOM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C Cuban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 Mexican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N Non-Hispanic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O Other Hispanic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P Puerto Rican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S Central/South American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U Unknown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Hispanic Origin of Father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HISPDAD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See values for position 70, above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77 - 78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Average # Cigarettes Used Daily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574781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AveCig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No Tobacco Use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01 – 97 Cigarettes per day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79 - 80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Average # Drinks Consumed Weekly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574781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AveDrink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No Alcohol Use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01 – 97 Drinks per week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81 - 82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Weight Gained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574781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 Gain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Weight Loss or No Gain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01 – 97 Pounds Gained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rPr>
          <w:trHeight w:val="383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lastRenderedPageBreak/>
              <w:t>83 - 99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83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84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87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88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89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90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91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92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93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94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97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98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keepNext/>
              <w:outlineLvl w:val="2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Medical History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Anemia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Cardiac disease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Acute or chronic lung disease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Diabetes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Genital Herpes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Hydramnios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>/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Oligohydramnios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Hemoglobinopathy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Hypertension, Chronic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Hypertension, Pregnancy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Eclampsia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Incompetent Cervix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Previous infant 4000+ grams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Previous preterm /small infant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Renal disease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Rh sensitization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Uterine Bleeding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 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ANEMIA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CARDIAC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ACLUNG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DIABETES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HERPES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HYDRAM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HEMOGLOB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HYPERCH</w:t>
            </w:r>
            <w:r w:rsidRPr="00265CB8">
              <w:rPr>
                <w:bCs/>
                <w:sz w:val="18"/>
                <w:szCs w:val="18"/>
              </w:rPr>
              <w:br/>
              <w:t>HYPERPR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ECLAMP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CERVIX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PINFANT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PRETERM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RENAL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RHSEN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UTERINE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574781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Condition not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Condition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100 - 106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           100                 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101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102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103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104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keepNext/>
              <w:outlineLvl w:val="2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Obstetric Procedures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Amniocentesis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Electronic fetal monitoring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Induction of labor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Stimulation of labor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Tocolysis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Ultrasound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sz w:val="18"/>
                <w:szCs w:val="18"/>
              </w:rPr>
              <w:t> 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AMNIO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MONITOR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INDUCT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STIMULA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TOCOLY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ULTRA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OTHPROC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574781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Condition not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Condition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rPr>
          <w:trHeight w:val="170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107 - 122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107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108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109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110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111</w:t>
            </w:r>
          </w:p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112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113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114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117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118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119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120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121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Events of Labor and/or Delivery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Febrile (&gt; 100°F or 38°C)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Meconium, moderate/heavy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Premature rupture of membrane 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Abruptio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placenta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Placenta 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previa</w:t>
            </w:r>
            <w:proofErr w:type="spellEnd"/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excessive bleeding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Seizures during labor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Precipitous labor (&lt;3 hours)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Prolonged labor (&gt; 20 hours) Dysfunctional labor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Breech/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Malpresentation</w:t>
            </w:r>
            <w:proofErr w:type="spellEnd"/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Cephalopelvic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disproportion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Cord prolapse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Anesthetic complications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Fetal distress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 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FEBRILE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MECONIUM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RUPTURE</w:t>
            </w:r>
            <w:r w:rsidRPr="00265CB8">
              <w:rPr>
                <w:sz w:val="18"/>
                <w:szCs w:val="18"/>
              </w:rPr>
              <w:t xml:space="preserve"> 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ABRUPTIO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PREVIA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BLEEDING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SEIZURES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PRECLAB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PROLAB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DYSLAB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BREECH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CEPHALO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PROLAPSE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ANESTH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DISTRESS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OTHLABOR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74781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Condition not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Condition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sz w:val="18"/>
                <w:szCs w:val="18"/>
              </w:rPr>
              <w:t> </w:t>
            </w:r>
          </w:p>
        </w:tc>
      </w:tr>
      <w:tr w:rsidR="00574781" w:rsidRPr="007C7B85" w:rsidTr="00265CB8">
        <w:trPr>
          <w:trHeight w:val="147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123 - 128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123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124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127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Method of Delivery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Vaginal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Vaginal after C-section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Primary C-section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Repeat C-section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Forceps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Vacuum </w:t>
            </w:r>
            <w:r w:rsidRPr="007C7B8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 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VAGINAL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VAGCSECT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PRCSECT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RECSECT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FORCEPS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VACUUM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574781" w:rsidRDefault="00574781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Condition not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Condition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Kotelchuck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Index  of the Adequacy of 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PrenatalCare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7A7BCB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Kotelchuck</w:t>
            </w:r>
            <w:proofErr w:type="spellEnd"/>
            <w:r>
              <w:rPr>
                <w:bCs/>
                <w:sz w:val="18"/>
                <w:szCs w:val="18"/>
              </w:rPr>
              <w:t xml:space="preserve"> Index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0 Missing Information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Inadequate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Intermediate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 Adequate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4 Adequate Plus</w:t>
            </w:r>
          </w:p>
        </w:tc>
      </w:tr>
      <w:tr w:rsidR="00574781" w:rsidRPr="007C7B85" w:rsidTr="00265CB8">
        <w:trPr>
          <w:trHeight w:val="555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lastRenderedPageBreak/>
              <w:t>130 - 151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130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131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132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133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134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137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138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139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140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141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142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143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144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147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148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149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150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Congenital Anomalies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Anencephalus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Spina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bifida/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Meningocele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Hydrocephalus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Microcephalus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central nervous system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Heart malformations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circulatory/respiratory 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Rectal atresia/stenosis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Tracheo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-esophageal/fistula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Omphalocele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>/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Gastroschisis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gastro anomalies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Malformed genitalia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Renal agenesis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Other urogenital anomalies 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Cleft lip/palate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Polydactyly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>/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Syndactyly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>/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Adactyly</w:t>
            </w:r>
            <w:proofErr w:type="spellEnd"/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Club foot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Diaphragmatic hernia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Other musculoskeletal/</w:t>
            </w: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integumental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Down’s Syndrome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chromosomal anomalies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Other</w:t>
            </w:r>
            <w:r w:rsidRPr="007C7B8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 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ANENCEPH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SPINABIF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HYDROCEP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MICROCEP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OTHCNS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HEARTMAL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OTHCIRC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RECTALAT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sz w:val="18"/>
                <w:szCs w:val="18"/>
              </w:rPr>
              <w:t>FISTULA</w:t>
            </w:r>
            <w:r w:rsidRPr="00265CB8">
              <w:rPr>
                <w:sz w:val="18"/>
                <w:szCs w:val="18"/>
              </w:rPr>
              <w:br/>
              <w:t>OMPHALAC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sz w:val="18"/>
                <w:szCs w:val="18"/>
              </w:rPr>
              <w:t>OTHGAST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MALGEN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RANGENE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OTHURO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CLEFT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POLYDACT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CLUBFOOT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DHERNIA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OTHMS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smartTag w:uri="urn:schemas-microsoft-com:office:smarttags" w:element="place">
              <w:r w:rsidRPr="00265CB8">
                <w:rPr>
                  <w:bCs/>
                  <w:sz w:val="18"/>
                  <w:szCs w:val="18"/>
                </w:rPr>
                <w:t>DOWNS</w:t>
              </w:r>
            </w:smartTag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OTHCHROM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Condition not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Condition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9 Unknown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152 - 153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Weeks gestation as reported on birth certificate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7A7BCB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 Age (BC)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7A7BCB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>
              <w:rPr>
                <w:rFonts w:ascii="Tw Cen MT Condensed" w:hAnsi="Tw Cen MT Condensed"/>
                <w:sz w:val="18"/>
                <w:szCs w:val="18"/>
              </w:rPr>
              <w:t>Gestational age reported on birth certificate</w:t>
            </w: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162 - 163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Apgar Score 1 Minute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9E17C0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APGAR Score </w:t>
            </w:r>
            <w:r>
              <w:rPr>
                <w:bCs/>
                <w:sz w:val="18"/>
                <w:szCs w:val="18"/>
              </w:rPr>
              <w:br/>
              <w:t>(1 minute)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10 Apgar Points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164 - 165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Apgar Score 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9E17C0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APGAR Score</w:t>
            </w:r>
            <w:r>
              <w:rPr>
                <w:bCs/>
                <w:sz w:val="18"/>
                <w:szCs w:val="18"/>
              </w:rPr>
              <w:br/>
              <w:t>(5 minute)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00 – 10 Apgar Points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proofErr w:type="spellStart"/>
            <w:r w:rsidRPr="007C7B85">
              <w:rPr>
                <w:rFonts w:ascii="Tw Cen MT Condensed" w:hAnsi="Tw Cen MT Condensed"/>
                <w:sz w:val="18"/>
                <w:szCs w:val="18"/>
              </w:rPr>
              <w:t>Kessner</w:t>
            </w:r>
            <w:proofErr w:type="spellEnd"/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 Index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 w:rsidRPr="00265CB8">
              <w:rPr>
                <w:bCs/>
                <w:sz w:val="18"/>
                <w:szCs w:val="18"/>
              </w:rPr>
              <w:t>K</w:t>
            </w:r>
            <w:r w:rsidR="009E17C0">
              <w:rPr>
                <w:bCs/>
                <w:sz w:val="18"/>
                <w:szCs w:val="18"/>
              </w:rPr>
              <w:t>essner</w:t>
            </w:r>
            <w:proofErr w:type="spellEnd"/>
            <w:r w:rsidR="009E17C0">
              <w:rPr>
                <w:bCs/>
                <w:sz w:val="18"/>
                <w:szCs w:val="18"/>
              </w:rPr>
              <w:t xml:space="preserve"> Index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Adequate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Intermediate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3 Inadequate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Infant Transfer 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9E17C0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InfantTran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Infant Transferred to other facility After delivery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No Transfer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Mother Transfer 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9E17C0" w:rsidP="007C7B85">
            <w:pPr>
              <w:keepNext/>
              <w:outlineLvl w:val="6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MomTran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Mother Transferred to other facility BEFORE delivery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2 No Transfer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  <w:tr w:rsidR="00574781" w:rsidRPr="007C7B85" w:rsidTr="00265CB8">
        <w:trPr>
          <w:trHeight w:val="423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lastRenderedPageBreak/>
              <w:t>169 - 177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169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170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171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172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173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174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175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176</w:t>
            </w:r>
          </w:p>
          <w:p w:rsidR="00265CB8" w:rsidRPr="007C7B85" w:rsidRDefault="00265CB8" w:rsidP="007C7B85">
            <w:pPr>
              <w:jc w:val="right"/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Conditions of the Newborn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Anemia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7B85">
              <w:rPr>
                <w:rFonts w:ascii="Tw Cen MT Condensed" w:hAnsi="Tw Cen MT Condensed"/>
                <w:sz w:val="18"/>
                <w:szCs w:val="18"/>
              </w:rPr>
              <w:t> 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Birth injury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Fetal alcohol syndrome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Hyaline membrane disease/RDS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Meconium aspiration syndrome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Assisted ventilation &lt; 30 min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Assisted ventilation ≥ 30 min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Seizures</w:t>
            </w:r>
            <w:r w:rsidRPr="007C7B85">
              <w:rPr>
                <w:rFonts w:ascii="Tw Cen MT Condensed" w:hAnsi="Tw Cen MT Condense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 xml:space="preserve">Other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 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IANEMIA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BINJURY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FAS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HYALINE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ASPIRATE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VENTLESS</w:t>
            </w:r>
          </w:p>
          <w:p w:rsidR="00265CB8" w:rsidRPr="00265CB8" w:rsidRDefault="00265CB8" w:rsidP="007C7B85">
            <w:pPr>
              <w:rPr>
                <w:bCs/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VENTMORE</w:t>
            </w:r>
            <w:r w:rsidRPr="00265CB8">
              <w:rPr>
                <w:bCs/>
                <w:sz w:val="18"/>
                <w:szCs w:val="18"/>
              </w:rPr>
              <w:br/>
              <w:t>ISEIZURE</w:t>
            </w:r>
          </w:p>
          <w:p w:rsidR="00265CB8" w:rsidRPr="00265CB8" w:rsidRDefault="00265CB8" w:rsidP="007C7B85">
            <w:pPr>
              <w:rPr>
                <w:sz w:val="18"/>
                <w:szCs w:val="18"/>
              </w:rPr>
            </w:pPr>
            <w:r w:rsidRPr="00265CB8">
              <w:rPr>
                <w:bCs/>
                <w:sz w:val="18"/>
                <w:szCs w:val="18"/>
              </w:rPr>
              <w:t>OTHINF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</w:tcPr>
          <w:p w:rsidR="009E17C0" w:rsidRDefault="009E17C0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0 Condition not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  <w:r w:rsidRPr="007C7B85">
              <w:rPr>
                <w:rFonts w:ascii="Tw Cen MT Condensed" w:hAnsi="Tw Cen MT Condensed"/>
                <w:sz w:val="18"/>
                <w:szCs w:val="18"/>
              </w:rPr>
              <w:t>1 Condition present</w:t>
            </w:r>
          </w:p>
          <w:p w:rsidR="00265CB8" w:rsidRPr="007C7B85" w:rsidRDefault="00265CB8" w:rsidP="007C7B85">
            <w:pPr>
              <w:rPr>
                <w:rFonts w:ascii="Tw Cen MT Condensed" w:hAnsi="Tw Cen MT Condensed"/>
                <w:sz w:val="18"/>
                <w:szCs w:val="18"/>
              </w:rPr>
            </w:pPr>
          </w:p>
        </w:tc>
      </w:tr>
    </w:tbl>
    <w:p w:rsidR="007C7B85" w:rsidRPr="009E17C0" w:rsidRDefault="007C7B85" w:rsidP="009E17C0">
      <w:pPr>
        <w:tabs>
          <w:tab w:val="left" w:pos="720"/>
          <w:tab w:val="center" w:pos="4320"/>
          <w:tab w:val="right" w:pos="8640"/>
        </w:tabs>
        <w:rPr>
          <w:sz w:val="20"/>
          <w:szCs w:val="20"/>
        </w:rPr>
      </w:pPr>
      <w:r w:rsidRPr="007C7B85">
        <w:rPr>
          <w:sz w:val="20"/>
          <w:szCs w:val="20"/>
        </w:rPr>
        <w:t> </w:t>
      </w:r>
    </w:p>
    <w:p w:rsidR="007C7B85" w:rsidRPr="007C7B85" w:rsidRDefault="007C7B85" w:rsidP="007C7B85">
      <w:pPr>
        <w:rPr>
          <w:sz w:val="20"/>
          <w:szCs w:val="20"/>
        </w:rPr>
      </w:pPr>
      <w:r w:rsidRPr="007C7B85">
        <w:rPr>
          <w:sz w:val="20"/>
          <w:szCs w:val="20"/>
        </w:rPr>
        <w:t> </w:t>
      </w:r>
    </w:p>
    <w:p w:rsidR="007C7B85" w:rsidRPr="009E17C0" w:rsidRDefault="007C7B85" w:rsidP="009E17C0">
      <w:pPr>
        <w:rPr>
          <w:sz w:val="20"/>
          <w:szCs w:val="20"/>
        </w:rPr>
      </w:pPr>
      <w:r w:rsidRPr="007C7B85">
        <w:rPr>
          <w:sz w:val="20"/>
          <w:szCs w:val="20"/>
        </w:rPr>
        <w:t> </w:t>
      </w:r>
    </w:p>
    <w:p w:rsidR="007C7B85" w:rsidRPr="007C7B85" w:rsidRDefault="009E17C0" w:rsidP="007C7B85">
      <w:pPr>
        <w:keepNext/>
        <w:jc w:val="center"/>
        <w:outlineLvl w:val="3"/>
        <w:rPr>
          <w:rFonts w:ascii="Tw Cen MT Condensed" w:hAnsi="Tw Cen MT Condensed"/>
          <w:b/>
          <w:sz w:val="32"/>
          <w:szCs w:val="20"/>
        </w:rPr>
      </w:pPr>
      <w:r>
        <w:rPr>
          <w:rFonts w:ascii="Tw Cen MT Condensed" w:hAnsi="Tw Cen MT Condensed"/>
          <w:b/>
          <w:sz w:val="32"/>
          <w:szCs w:val="20"/>
        </w:rPr>
        <w:t>Table B</w:t>
      </w:r>
    </w:p>
    <w:p w:rsidR="007C7B85" w:rsidRPr="007C7B85" w:rsidRDefault="007C7B85" w:rsidP="007C7B85">
      <w:pPr>
        <w:rPr>
          <w:sz w:val="20"/>
          <w:szCs w:val="20"/>
        </w:rPr>
      </w:pPr>
      <w:r w:rsidRPr="007C7B85">
        <w:rPr>
          <w:sz w:val="20"/>
          <w:szCs w:val="20"/>
        </w:rPr>
        <w:t> </w:t>
      </w:r>
    </w:p>
    <w:p w:rsidR="007C7B85" w:rsidRPr="007C7B85" w:rsidRDefault="007C7B85" w:rsidP="007C7B85">
      <w:pPr>
        <w:keepNext/>
        <w:tabs>
          <w:tab w:val="left" w:pos="4239"/>
          <w:tab w:val="left" w:pos="4392"/>
        </w:tabs>
        <w:jc w:val="center"/>
        <w:outlineLvl w:val="4"/>
        <w:rPr>
          <w:rFonts w:ascii="Tw Cen MT Condensed" w:hAnsi="Tw Cen MT Condensed"/>
          <w:b/>
          <w:i/>
          <w:color w:val="800000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7C7B85">
            <w:rPr>
              <w:rFonts w:ascii="Tw Cen MT Condensed" w:hAnsi="Tw Cen MT Condensed"/>
              <w:b/>
              <w:i/>
              <w:color w:val="800000"/>
              <w:sz w:val="20"/>
              <w:szCs w:val="20"/>
            </w:rPr>
            <w:t>County</w:t>
          </w:r>
        </w:smartTag>
        <w:r w:rsidRPr="007C7B85">
          <w:rPr>
            <w:rFonts w:ascii="Tw Cen MT Condensed" w:hAnsi="Tw Cen MT Condensed"/>
            <w:b/>
            <w:i/>
            <w:color w:val="800000"/>
            <w:sz w:val="20"/>
            <w:szCs w:val="20"/>
          </w:rPr>
          <w:t xml:space="preserve"> of </w:t>
        </w:r>
        <w:smartTag w:uri="urn:schemas-microsoft-com:office:smarttags" w:element="PlaceName">
          <w:r w:rsidRPr="007C7B85">
            <w:rPr>
              <w:rFonts w:ascii="Tw Cen MT Condensed" w:hAnsi="Tw Cen MT Condensed"/>
              <w:b/>
              <w:i/>
              <w:color w:val="800000"/>
              <w:sz w:val="20"/>
              <w:szCs w:val="20"/>
            </w:rPr>
            <w:t>Occurrence</w:t>
          </w:r>
        </w:smartTag>
      </w:smartTag>
    </w:p>
    <w:p w:rsidR="007C7B85" w:rsidRPr="007C7B85" w:rsidRDefault="007C7B85" w:rsidP="007C7B85">
      <w:pPr>
        <w:jc w:val="center"/>
        <w:rPr>
          <w:rFonts w:ascii="NewCenturySchlbk" w:hAnsi="NewCenturySchlbk"/>
          <w:b/>
          <w:bCs/>
          <w:i/>
          <w:color w:val="800000"/>
          <w:sz w:val="22"/>
          <w:szCs w:val="20"/>
        </w:rPr>
      </w:pPr>
      <w:smartTag w:uri="urn:schemas-microsoft-com:office:smarttags" w:element="place">
        <w:smartTag w:uri="urn:schemas-microsoft-com:office:smarttags" w:element="PlaceType">
          <w:r w:rsidRPr="007C7B85">
            <w:rPr>
              <w:rFonts w:ascii="NewCenturySchlbk" w:hAnsi="NewCenturySchlbk"/>
              <w:b/>
              <w:bCs/>
              <w:i/>
              <w:color w:val="800000"/>
              <w:sz w:val="22"/>
              <w:szCs w:val="20"/>
            </w:rPr>
            <w:t>County</w:t>
          </w:r>
        </w:smartTag>
        <w:r w:rsidRPr="007C7B85">
          <w:rPr>
            <w:rFonts w:ascii="NewCenturySchlbk" w:hAnsi="NewCenturySchlbk"/>
            <w:b/>
            <w:bCs/>
            <w:i/>
            <w:color w:val="800000"/>
            <w:sz w:val="22"/>
            <w:szCs w:val="20"/>
          </w:rPr>
          <w:t xml:space="preserve"> of </w:t>
        </w:r>
        <w:smartTag w:uri="urn:schemas-microsoft-com:office:smarttags" w:element="PlaceName">
          <w:r w:rsidRPr="007C7B85">
            <w:rPr>
              <w:rFonts w:ascii="NewCenturySchlbk" w:hAnsi="NewCenturySchlbk"/>
              <w:b/>
              <w:bCs/>
              <w:i/>
              <w:color w:val="800000"/>
              <w:sz w:val="22"/>
              <w:szCs w:val="20"/>
            </w:rPr>
            <w:t>Residence</w:t>
          </w:r>
        </w:smartTag>
      </w:smartTag>
    </w:p>
    <w:p w:rsidR="007C7B85" w:rsidRPr="007C7B85" w:rsidRDefault="007C7B85" w:rsidP="007C7B85">
      <w:pPr>
        <w:jc w:val="center"/>
        <w:rPr>
          <w:rFonts w:ascii="NewCenturySchlbk" w:hAnsi="NewCenturySchlbk"/>
          <w:b/>
          <w:bCs/>
          <w:i/>
          <w:color w:val="800000"/>
          <w:sz w:val="22"/>
          <w:szCs w:val="20"/>
        </w:rPr>
      </w:pPr>
      <w:r w:rsidRPr="007C7B85">
        <w:rPr>
          <w:rFonts w:ascii="NewCenturySchlbk" w:hAnsi="NewCenturySchlbk"/>
          <w:b/>
          <w:bCs/>
          <w:i/>
          <w:color w:val="800000"/>
          <w:sz w:val="22"/>
          <w:szCs w:val="20"/>
        </w:rPr>
        <w:t> </w:t>
      </w:r>
    </w:p>
    <w:tbl>
      <w:tblPr>
        <w:tblW w:w="982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21"/>
        <w:gridCol w:w="1051"/>
        <w:gridCol w:w="159"/>
        <w:gridCol w:w="613"/>
        <w:gridCol w:w="1178"/>
        <w:gridCol w:w="160"/>
        <w:gridCol w:w="618"/>
        <w:gridCol w:w="1240"/>
        <w:gridCol w:w="160"/>
        <w:gridCol w:w="601"/>
        <w:gridCol w:w="1411"/>
        <w:gridCol w:w="160"/>
        <w:gridCol w:w="606"/>
        <w:gridCol w:w="1242"/>
      </w:tblGrid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001</w:t>
            </w:r>
          </w:p>
        </w:tc>
        <w:tc>
          <w:tcPr>
            <w:tcW w:w="1051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Alamance</w:t>
            </w:r>
          </w:p>
        </w:tc>
        <w:tc>
          <w:tcPr>
            <w:tcW w:w="159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021</w:t>
            </w:r>
          </w:p>
        </w:tc>
        <w:tc>
          <w:tcPr>
            <w:tcW w:w="1178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Chowan</w:t>
            </w:r>
          </w:p>
        </w:tc>
        <w:tc>
          <w:tcPr>
            <w:tcW w:w="160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041</w:t>
            </w:r>
          </w:p>
        </w:tc>
        <w:tc>
          <w:tcPr>
            <w:tcW w:w="1240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Guilford</w:t>
                </w:r>
              </w:smartTag>
            </w:smartTag>
          </w:p>
        </w:tc>
        <w:tc>
          <w:tcPr>
            <w:tcW w:w="160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061</w:t>
            </w:r>
          </w:p>
        </w:tc>
        <w:tc>
          <w:tcPr>
            <w:tcW w:w="1411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Mitchell</w:t>
            </w:r>
          </w:p>
        </w:tc>
        <w:tc>
          <w:tcPr>
            <w:tcW w:w="160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12" w:space="0" w:color="008080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081</w:t>
            </w:r>
          </w:p>
        </w:tc>
        <w:tc>
          <w:tcPr>
            <w:tcW w:w="1242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keepNext/>
              <w:outlineLvl w:val="3"/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place">
              <w:r w:rsidRPr="009E17C0">
                <w:rPr>
                  <w:rFonts w:ascii="Tw Cen MT Condensed" w:hAnsi="Tw Cen MT Condensed"/>
                  <w:sz w:val="16"/>
                  <w:szCs w:val="16"/>
                </w:rPr>
                <w:t>Rutherford</w:t>
              </w:r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Alexander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Clay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Montgomery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Sampson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Alleghany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Cleveland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Harnett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Moore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Scotland</w:t>
                </w:r>
              </w:smartTag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Anson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Columbus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Haywood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Nash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Stanly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Ashe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Craven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Henderson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 xml:space="preserve">New </w:t>
            </w:r>
            <w:smartTag w:uri="urn:schemas-microsoft-com:office:smarttags" w:element="State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Hanover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Stokes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Avery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Cumberland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Hertford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Northampton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Surry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Beaufort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Currituck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proofErr w:type="spellStart"/>
            <w:r w:rsidRPr="009E17C0">
              <w:rPr>
                <w:rFonts w:ascii="Tw Cen MT Condensed" w:hAnsi="Tw Cen MT Condensed"/>
                <w:sz w:val="16"/>
                <w:szCs w:val="16"/>
              </w:rPr>
              <w:t>Hoke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Onslow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Swain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Bertie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Dare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Hyde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Orange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place">
              <w:r w:rsidRPr="009E17C0">
                <w:rPr>
                  <w:rFonts w:ascii="Tw Cen MT Condensed" w:hAnsi="Tw Cen MT Condensed"/>
                  <w:sz w:val="16"/>
                  <w:szCs w:val="16"/>
                </w:rPr>
                <w:t>Transylvania</w:t>
              </w:r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Bladen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Davidson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Iredell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Pamlico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Tyrrell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Brunswick</w:t>
                </w:r>
              </w:smartTag>
            </w:smartTag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Davie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Jackson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Pasquotank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place">
              <w:r w:rsidRPr="009E17C0">
                <w:rPr>
                  <w:rFonts w:ascii="Tw Cen MT Condensed" w:hAnsi="Tw Cen MT Condensed"/>
                  <w:sz w:val="16"/>
                  <w:szCs w:val="16"/>
                </w:rPr>
                <w:t>Union</w:t>
              </w:r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Buncombe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Duplin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Johnston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Pender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Vance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Burke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Durham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Jones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Perquimans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Wake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Cabarrus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Edgecombe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Lee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Person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Warren</w:t>
                </w:r>
              </w:smartTag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Caldwell</w:t>
                </w:r>
              </w:smartTag>
            </w:smartTag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Forsyth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Lenoir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Pitt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Washington</w:t>
                </w:r>
              </w:smartTag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Camden</w:t>
                </w:r>
              </w:smartTag>
            </w:smartTag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Franklin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Lincoln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Polk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Watauga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place">
              <w:r w:rsidRPr="009E17C0">
                <w:rPr>
                  <w:rFonts w:ascii="Tw Cen MT Condensed" w:hAnsi="Tw Cen MT Condensed"/>
                  <w:sz w:val="16"/>
                  <w:szCs w:val="16"/>
                </w:rPr>
                <w:t>Carteret</w:t>
              </w:r>
            </w:smartTag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Gaston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McDowell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Randolph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Wayne</w:t>
                </w:r>
              </w:smartTag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Caswell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Gates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Macon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Richmond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Wilkes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Catawba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Graham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Madison</w:t>
                </w:r>
              </w:smartTag>
            </w:smartTag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Robeson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Wilson</w:t>
                </w:r>
              </w:smartTag>
            </w:smartTag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Chatham</w:t>
                </w:r>
              </w:smartTag>
            </w:smartTag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Granville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Martin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Rockingham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Yadkin</w:t>
            </w:r>
          </w:p>
        </w:tc>
      </w:tr>
      <w:tr w:rsidR="007C7B85" w:rsidRPr="009E17C0" w:rsidTr="009E17C0">
        <w:trPr>
          <w:trHeight w:val="269"/>
          <w:jc w:val="center"/>
        </w:trPr>
        <w:tc>
          <w:tcPr>
            <w:tcW w:w="621" w:type="dxa"/>
            <w:tcBorders>
              <w:top w:val="nil"/>
              <w:left w:val="single" w:sz="6" w:space="0" w:color="008080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Cherokee</w:t>
            </w:r>
          </w:p>
        </w:tc>
        <w:tc>
          <w:tcPr>
            <w:tcW w:w="159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Greene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place">
              <w:r w:rsidRPr="009E17C0">
                <w:rPr>
                  <w:rFonts w:ascii="Tw Cen MT Condensed" w:hAnsi="Tw Cen MT Condensed"/>
                  <w:sz w:val="16"/>
                  <w:szCs w:val="16"/>
                </w:rPr>
                <w:t>Mecklenburg</w:t>
              </w:r>
            </w:smartTag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Rowan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auto" w:fill="auto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008080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Yancey</w:t>
            </w:r>
          </w:p>
        </w:tc>
      </w:tr>
    </w:tbl>
    <w:p w:rsidR="007C7B85" w:rsidRPr="009E17C0" w:rsidRDefault="007C7B85" w:rsidP="007C7B85">
      <w:pPr>
        <w:jc w:val="center"/>
        <w:rPr>
          <w:rFonts w:ascii="NewCenturySchlbk" w:hAnsi="NewCenturySchlbk"/>
          <w:b/>
          <w:bCs/>
          <w:i/>
          <w:color w:val="800000"/>
          <w:sz w:val="16"/>
          <w:szCs w:val="16"/>
        </w:rPr>
      </w:pPr>
      <w:r w:rsidRPr="009E17C0">
        <w:rPr>
          <w:rFonts w:ascii="NewCenturySchlbk" w:hAnsi="NewCenturySchlbk"/>
          <w:b/>
          <w:bCs/>
          <w:i/>
          <w:color w:val="800000"/>
          <w:sz w:val="16"/>
          <w:szCs w:val="16"/>
        </w:rPr>
        <w:t> </w:t>
      </w:r>
    </w:p>
    <w:p w:rsidR="007C7B85" w:rsidRPr="009E17C0" w:rsidRDefault="007C7B85" w:rsidP="007C7B85">
      <w:pPr>
        <w:rPr>
          <w:rFonts w:ascii="NewCenturySchlbk" w:hAnsi="NewCenturySchlbk"/>
          <w:i/>
          <w:sz w:val="16"/>
          <w:szCs w:val="16"/>
        </w:rPr>
      </w:pPr>
      <w:r w:rsidRPr="009E17C0">
        <w:rPr>
          <w:rFonts w:ascii="NewCenturySchlbk" w:hAnsi="NewCenturySchlbk"/>
          <w:i/>
          <w:sz w:val="16"/>
          <w:szCs w:val="16"/>
        </w:rPr>
        <w:t> </w:t>
      </w:r>
    </w:p>
    <w:p w:rsidR="007C7B85" w:rsidRPr="009E17C0" w:rsidRDefault="007C7B85" w:rsidP="007C7B85">
      <w:pPr>
        <w:rPr>
          <w:sz w:val="16"/>
          <w:szCs w:val="16"/>
        </w:rPr>
      </w:pPr>
      <w:r w:rsidRPr="009E17C0">
        <w:rPr>
          <w:sz w:val="16"/>
          <w:szCs w:val="16"/>
        </w:rPr>
        <w:t> </w:t>
      </w:r>
    </w:p>
    <w:p w:rsidR="007C7B85" w:rsidRPr="009E17C0" w:rsidRDefault="007C7B85" w:rsidP="007C7B85">
      <w:pPr>
        <w:rPr>
          <w:sz w:val="16"/>
          <w:szCs w:val="16"/>
        </w:rPr>
      </w:pPr>
      <w:r w:rsidRPr="009E17C0">
        <w:rPr>
          <w:sz w:val="16"/>
          <w:szCs w:val="16"/>
        </w:rPr>
        <w:t> </w:t>
      </w:r>
    </w:p>
    <w:p w:rsidR="007C7B85" w:rsidRPr="009E17C0" w:rsidRDefault="007C7B85" w:rsidP="007C7B85">
      <w:pPr>
        <w:rPr>
          <w:sz w:val="16"/>
          <w:szCs w:val="16"/>
        </w:rPr>
      </w:pPr>
      <w:r w:rsidRPr="009E17C0">
        <w:rPr>
          <w:sz w:val="16"/>
          <w:szCs w:val="16"/>
        </w:rPr>
        <w:t> </w:t>
      </w:r>
    </w:p>
    <w:p w:rsidR="007C7B85" w:rsidRPr="009E17C0" w:rsidRDefault="007C7B85" w:rsidP="007C7B85">
      <w:pPr>
        <w:keepNext/>
        <w:jc w:val="center"/>
        <w:outlineLvl w:val="3"/>
        <w:rPr>
          <w:rFonts w:ascii="Tw Cen MT Condensed" w:hAnsi="Tw Cen MT Condensed"/>
          <w:b/>
          <w:sz w:val="16"/>
          <w:szCs w:val="16"/>
        </w:rPr>
      </w:pPr>
      <w:r w:rsidRPr="009E17C0">
        <w:rPr>
          <w:rFonts w:ascii="Tw Cen MT Condensed" w:hAnsi="Tw Cen MT Condensed"/>
          <w:b/>
          <w:sz w:val="16"/>
          <w:szCs w:val="16"/>
        </w:rPr>
        <w:lastRenderedPageBreak/>
        <w:t>Table D</w:t>
      </w:r>
    </w:p>
    <w:p w:rsidR="007C7B85" w:rsidRPr="009E17C0" w:rsidRDefault="007C7B85" w:rsidP="007C7B85">
      <w:pPr>
        <w:jc w:val="center"/>
        <w:rPr>
          <w:rFonts w:ascii="Tw Cen MT Condensed" w:hAnsi="Tw Cen MT Condensed"/>
          <w:sz w:val="16"/>
          <w:szCs w:val="16"/>
        </w:rPr>
      </w:pPr>
      <w:r w:rsidRPr="009E17C0">
        <w:rPr>
          <w:rFonts w:ascii="Tw Cen MT Condensed" w:hAnsi="Tw Cen MT Condensed"/>
          <w:sz w:val="16"/>
          <w:szCs w:val="16"/>
        </w:rPr>
        <w:t> </w:t>
      </w:r>
    </w:p>
    <w:p w:rsidR="007C7B85" w:rsidRPr="009E17C0" w:rsidRDefault="007C7B85" w:rsidP="007C7B85">
      <w:pPr>
        <w:keepNext/>
        <w:tabs>
          <w:tab w:val="left" w:pos="4239"/>
          <w:tab w:val="left" w:pos="4392"/>
        </w:tabs>
        <w:jc w:val="center"/>
        <w:outlineLvl w:val="4"/>
        <w:rPr>
          <w:rFonts w:ascii="Tw Cen MT Condensed" w:hAnsi="Tw Cen MT Condensed"/>
          <w:b/>
          <w:i/>
          <w:color w:val="800000"/>
          <w:sz w:val="16"/>
          <w:szCs w:val="16"/>
        </w:rPr>
      </w:pPr>
      <w:r w:rsidRPr="009E17C0">
        <w:rPr>
          <w:rFonts w:ascii="Tw Cen MT Condensed" w:hAnsi="Tw Cen MT Condensed"/>
          <w:b/>
          <w:i/>
          <w:color w:val="800000"/>
          <w:sz w:val="16"/>
          <w:szCs w:val="16"/>
        </w:rPr>
        <w:t>Hospital Type Code</w:t>
      </w:r>
    </w:p>
    <w:p w:rsidR="007C7B85" w:rsidRPr="009E17C0" w:rsidRDefault="007C7B85" w:rsidP="007C7B85">
      <w:pPr>
        <w:jc w:val="center"/>
        <w:rPr>
          <w:sz w:val="16"/>
          <w:szCs w:val="16"/>
        </w:rPr>
      </w:pPr>
      <w:r w:rsidRPr="009E17C0">
        <w:rPr>
          <w:sz w:val="16"/>
          <w:szCs w:val="16"/>
        </w:rPr>
        <w:t> 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593"/>
        <w:gridCol w:w="2794"/>
      </w:tblGrid>
      <w:tr w:rsidR="007C7B85" w:rsidRPr="009E17C0" w:rsidTr="007C7B85">
        <w:trPr>
          <w:jc w:val="center"/>
        </w:trPr>
        <w:tc>
          <w:tcPr>
            <w:tcW w:w="593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–</w:t>
            </w:r>
          </w:p>
        </w:tc>
        <w:tc>
          <w:tcPr>
            <w:tcW w:w="2794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En Route to Facility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Home or Non-Institution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General</w:t>
                </w:r>
              </w:smartTag>
              <w:r w:rsidRPr="009E17C0">
                <w:rPr>
                  <w:rFonts w:ascii="Tw Cen MT Condensed" w:hAnsi="Tw Cen MT Condensed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Hospital</w:t>
                </w:r>
              </w:smartTag>
            </w:smartTag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TB Hospital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Mental Hospital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Chronic Hospital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Penal Hospital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Veterans</w:t>
                </w:r>
              </w:smartTag>
              <w:r w:rsidRPr="009E17C0">
                <w:rPr>
                  <w:rFonts w:ascii="Tw Cen MT Condensed" w:hAnsi="Tw Cen MT Condensed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E17C0">
                  <w:rPr>
                    <w:rFonts w:ascii="Tw Cen MT Condensed" w:hAnsi="Tw Cen MT Condensed"/>
                    <w:sz w:val="16"/>
                    <w:szCs w:val="16"/>
                  </w:rPr>
                  <w:t>Hospital</w:t>
                </w:r>
              </w:smartTag>
            </w:smartTag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Nursing &amp; Rest Home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Clinic &amp; Doctor’s Office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Other Institution</w:t>
            </w:r>
          </w:p>
        </w:tc>
      </w:tr>
      <w:tr w:rsidR="007C7B85" w:rsidRPr="009E17C0" w:rsidTr="007C7B85">
        <w:trPr>
          <w:jc w:val="center"/>
        </w:trPr>
        <w:tc>
          <w:tcPr>
            <w:tcW w:w="593" w:type="dxa"/>
            <w:tcBorders>
              <w:top w:val="nil"/>
              <w:left w:val="single" w:sz="6" w:space="0" w:color="008080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~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008080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Other Institution</w:t>
            </w:r>
          </w:p>
        </w:tc>
      </w:tr>
    </w:tbl>
    <w:p w:rsidR="007C7B85" w:rsidRPr="009E17C0" w:rsidRDefault="009E17C0" w:rsidP="009E17C0">
      <w:pPr>
        <w:ind w:left="4095"/>
        <w:rPr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br/>
      </w:r>
      <w:r w:rsidR="007C7B85" w:rsidRPr="009E17C0">
        <w:rPr>
          <w:rFonts w:ascii="Tw Cen MT Condensed" w:hAnsi="Tw Cen MT Condensed"/>
          <w:b/>
          <w:bCs/>
          <w:sz w:val="16"/>
          <w:szCs w:val="16"/>
        </w:rPr>
        <w:t>Table F</w:t>
      </w:r>
    </w:p>
    <w:p w:rsidR="007C7B85" w:rsidRPr="009E17C0" w:rsidRDefault="007C7B85" w:rsidP="007C7B85">
      <w:pPr>
        <w:rPr>
          <w:rFonts w:ascii="Tw Cen MT Condensed" w:hAnsi="Tw Cen MT Condensed"/>
          <w:sz w:val="16"/>
          <w:szCs w:val="16"/>
        </w:rPr>
      </w:pPr>
      <w:r w:rsidRPr="009E17C0">
        <w:rPr>
          <w:rFonts w:ascii="Tw Cen MT Condensed" w:hAnsi="Tw Cen MT Condensed"/>
          <w:sz w:val="16"/>
          <w:szCs w:val="16"/>
        </w:rPr>
        <w:t> </w:t>
      </w:r>
    </w:p>
    <w:p w:rsidR="007C7B85" w:rsidRPr="009E17C0" w:rsidRDefault="007C7B85" w:rsidP="007C7B85">
      <w:pPr>
        <w:keepNext/>
        <w:tabs>
          <w:tab w:val="left" w:pos="4239"/>
          <w:tab w:val="left" w:pos="4392"/>
        </w:tabs>
        <w:jc w:val="center"/>
        <w:outlineLvl w:val="4"/>
        <w:rPr>
          <w:rFonts w:ascii="Tw Cen MT Condensed" w:hAnsi="Tw Cen MT Condensed"/>
          <w:b/>
          <w:i/>
          <w:color w:val="800000"/>
          <w:sz w:val="16"/>
          <w:szCs w:val="16"/>
        </w:rPr>
      </w:pPr>
      <w:r w:rsidRPr="009E17C0">
        <w:rPr>
          <w:rFonts w:ascii="Tw Cen MT Condensed" w:hAnsi="Tw Cen MT Condensed"/>
          <w:b/>
          <w:i/>
          <w:color w:val="800000"/>
          <w:sz w:val="16"/>
          <w:szCs w:val="16"/>
        </w:rPr>
        <w:t>Race</w:t>
      </w:r>
    </w:p>
    <w:p w:rsidR="007C7B85" w:rsidRPr="009E17C0" w:rsidRDefault="007C7B85" w:rsidP="007C7B85">
      <w:pPr>
        <w:rPr>
          <w:rFonts w:ascii="Tw Cen MT Condensed" w:hAnsi="Tw Cen MT Condensed"/>
          <w:sz w:val="16"/>
          <w:szCs w:val="16"/>
        </w:rPr>
      </w:pPr>
      <w:r w:rsidRPr="009E17C0">
        <w:rPr>
          <w:rFonts w:ascii="Tw Cen MT Condensed" w:hAnsi="Tw Cen MT Condensed"/>
          <w:sz w:val="16"/>
          <w:szCs w:val="16"/>
        </w:rPr>
        <w:t> 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532"/>
        <w:gridCol w:w="2026"/>
      </w:tblGrid>
      <w:tr w:rsidR="007C7B85" w:rsidRPr="009E17C0" w:rsidTr="007C7B85">
        <w:trPr>
          <w:jc w:val="center"/>
        </w:trPr>
        <w:tc>
          <w:tcPr>
            <w:tcW w:w="532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0</w:t>
            </w:r>
          </w:p>
        </w:tc>
        <w:tc>
          <w:tcPr>
            <w:tcW w:w="2026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Other non-White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White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Black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American Indian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Chinese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Japanese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Hawaiian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Filipino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Other Asian</w:t>
            </w:r>
          </w:p>
        </w:tc>
      </w:tr>
      <w:tr w:rsidR="007C7B85" w:rsidRPr="009E17C0" w:rsidTr="007C7B85">
        <w:trPr>
          <w:jc w:val="center"/>
        </w:trPr>
        <w:tc>
          <w:tcPr>
            <w:tcW w:w="532" w:type="dxa"/>
            <w:tcBorders>
              <w:top w:val="nil"/>
              <w:left w:val="single" w:sz="6" w:space="0" w:color="008080"/>
              <w:bottom w:val="single" w:sz="12" w:space="0" w:color="008080"/>
              <w:right w:val="nil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008080"/>
              <w:right w:val="single" w:sz="6" w:space="0" w:color="008080"/>
            </w:tcBorders>
            <w:shd w:val="solid" w:color="C0C0C0" w:fill="FFFFFF"/>
          </w:tcPr>
          <w:p w:rsidR="007C7B85" w:rsidRPr="009E17C0" w:rsidRDefault="007C7B85" w:rsidP="007C7B85">
            <w:pPr>
              <w:rPr>
                <w:rFonts w:ascii="Tw Cen MT Condensed" w:hAnsi="Tw Cen MT Condensed"/>
                <w:sz w:val="16"/>
                <w:szCs w:val="16"/>
              </w:rPr>
            </w:pPr>
            <w:r w:rsidRPr="009E17C0">
              <w:rPr>
                <w:rFonts w:ascii="Tw Cen MT Condensed" w:hAnsi="Tw Cen MT Condensed"/>
                <w:sz w:val="16"/>
                <w:szCs w:val="16"/>
              </w:rPr>
              <w:t>Unknown</w:t>
            </w:r>
          </w:p>
        </w:tc>
      </w:tr>
    </w:tbl>
    <w:p w:rsidR="007C7B85" w:rsidRPr="009E17C0" w:rsidRDefault="007C7B85" w:rsidP="007C7B85">
      <w:pPr>
        <w:rPr>
          <w:sz w:val="16"/>
          <w:szCs w:val="16"/>
        </w:rPr>
      </w:pPr>
      <w:r w:rsidRPr="009E17C0">
        <w:rPr>
          <w:sz w:val="16"/>
          <w:szCs w:val="16"/>
        </w:rPr>
        <w:t> </w:t>
      </w:r>
    </w:p>
    <w:sectPr w:rsidR="007C7B85" w:rsidRPr="009E17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C6" w:rsidRDefault="009A06C6">
      <w:r>
        <w:separator/>
      </w:r>
    </w:p>
  </w:endnote>
  <w:endnote w:type="continuationSeparator" w:id="0">
    <w:p w:rsidR="009A06C6" w:rsidRDefault="009A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A2" w:rsidRDefault="00B928A2" w:rsidP="00893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8A2" w:rsidRDefault="00B928A2" w:rsidP="00B928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A2" w:rsidRDefault="00B928A2" w:rsidP="00893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928A2" w:rsidRDefault="00B928A2" w:rsidP="00B928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C6" w:rsidRDefault="009A06C6">
      <w:r>
        <w:separator/>
      </w:r>
    </w:p>
  </w:footnote>
  <w:footnote w:type="continuationSeparator" w:id="0">
    <w:p w:rsidR="009A06C6" w:rsidRDefault="009A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85"/>
    <w:rsid w:val="00002727"/>
    <w:rsid w:val="00003F46"/>
    <w:rsid w:val="00005387"/>
    <w:rsid w:val="00016F53"/>
    <w:rsid w:val="0004285C"/>
    <w:rsid w:val="000432F2"/>
    <w:rsid w:val="00083962"/>
    <w:rsid w:val="00092C7E"/>
    <w:rsid w:val="00093616"/>
    <w:rsid w:val="000B168E"/>
    <w:rsid w:val="000B56A1"/>
    <w:rsid w:val="000D16C9"/>
    <w:rsid w:val="000E74C3"/>
    <w:rsid w:val="00116703"/>
    <w:rsid w:val="00144AD7"/>
    <w:rsid w:val="00145E7B"/>
    <w:rsid w:val="001509E8"/>
    <w:rsid w:val="00155E6B"/>
    <w:rsid w:val="00164325"/>
    <w:rsid w:val="00181735"/>
    <w:rsid w:val="0019486F"/>
    <w:rsid w:val="001C303B"/>
    <w:rsid w:val="001C3BB7"/>
    <w:rsid w:val="001E6BE3"/>
    <w:rsid w:val="0021374C"/>
    <w:rsid w:val="00214E6D"/>
    <w:rsid w:val="00227C1C"/>
    <w:rsid w:val="0025235C"/>
    <w:rsid w:val="00265CB8"/>
    <w:rsid w:val="002703FF"/>
    <w:rsid w:val="00281222"/>
    <w:rsid w:val="00296D96"/>
    <w:rsid w:val="002D3D9A"/>
    <w:rsid w:val="002E3514"/>
    <w:rsid w:val="002E3C7A"/>
    <w:rsid w:val="002E6150"/>
    <w:rsid w:val="002F428F"/>
    <w:rsid w:val="003136C5"/>
    <w:rsid w:val="0032131A"/>
    <w:rsid w:val="00337881"/>
    <w:rsid w:val="00345F17"/>
    <w:rsid w:val="003507D5"/>
    <w:rsid w:val="0035106F"/>
    <w:rsid w:val="003528A9"/>
    <w:rsid w:val="003662E1"/>
    <w:rsid w:val="003F30FA"/>
    <w:rsid w:val="0041731B"/>
    <w:rsid w:val="0042355C"/>
    <w:rsid w:val="00450C91"/>
    <w:rsid w:val="004730A2"/>
    <w:rsid w:val="00486ECC"/>
    <w:rsid w:val="00487A8B"/>
    <w:rsid w:val="004B02B4"/>
    <w:rsid w:val="004B395C"/>
    <w:rsid w:val="004C6BDF"/>
    <w:rsid w:val="004D36CA"/>
    <w:rsid w:val="004E6338"/>
    <w:rsid w:val="00510275"/>
    <w:rsid w:val="00531136"/>
    <w:rsid w:val="00531E43"/>
    <w:rsid w:val="00551FC4"/>
    <w:rsid w:val="00557CA1"/>
    <w:rsid w:val="00574781"/>
    <w:rsid w:val="00584E19"/>
    <w:rsid w:val="005855EE"/>
    <w:rsid w:val="005C568B"/>
    <w:rsid w:val="005F2A52"/>
    <w:rsid w:val="00616D9F"/>
    <w:rsid w:val="00636E3D"/>
    <w:rsid w:val="0064704D"/>
    <w:rsid w:val="0064757B"/>
    <w:rsid w:val="0065135A"/>
    <w:rsid w:val="006862AE"/>
    <w:rsid w:val="006A3922"/>
    <w:rsid w:val="006B5654"/>
    <w:rsid w:val="006E195C"/>
    <w:rsid w:val="00700F40"/>
    <w:rsid w:val="0070287E"/>
    <w:rsid w:val="007A7BCB"/>
    <w:rsid w:val="007B4F98"/>
    <w:rsid w:val="007B5D60"/>
    <w:rsid w:val="007C7B85"/>
    <w:rsid w:val="007E5161"/>
    <w:rsid w:val="0082544F"/>
    <w:rsid w:val="0083587F"/>
    <w:rsid w:val="00836B89"/>
    <w:rsid w:val="008611CF"/>
    <w:rsid w:val="00884F63"/>
    <w:rsid w:val="0089354E"/>
    <w:rsid w:val="008B18C2"/>
    <w:rsid w:val="008E2AD1"/>
    <w:rsid w:val="008E7F43"/>
    <w:rsid w:val="008F681A"/>
    <w:rsid w:val="00931095"/>
    <w:rsid w:val="009647B5"/>
    <w:rsid w:val="009932B0"/>
    <w:rsid w:val="009A06C6"/>
    <w:rsid w:val="009A6890"/>
    <w:rsid w:val="009C6A11"/>
    <w:rsid w:val="009E17C0"/>
    <w:rsid w:val="00A319A7"/>
    <w:rsid w:val="00A925C6"/>
    <w:rsid w:val="00AA2D31"/>
    <w:rsid w:val="00AB54C3"/>
    <w:rsid w:val="00AC1F9F"/>
    <w:rsid w:val="00AC29B2"/>
    <w:rsid w:val="00AD6F29"/>
    <w:rsid w:val="00B157A6"/>
    <w:rsid w:val="00B30B5C"/>
    <w:rsid w:val="00B740E5"/>
    <w:rsid w:val="00B904A4"/>
    <w:rsid w:val="00B928A2"/>
    <w:rsid w:val="00BC3AFC"/>
    <w:rsid w:val="00BD4C29"/>
    <w:rsid w:val="00BE1F71"/>
    <w:rsid w:val="00C00691"/>
    <w:rsid w:val="00C041CD"/>
    <w:rsid w:val="00C11BB2"/>
    <w:rsid w:val="00C314CD"/>
    <w:rsid w:val="00C877E7"/>
    <w:rsid w:val="00CB453A"/>
    <w:rsid w:val="00CD438E"/>
    <w:rsid w:val="00CF4BC4"/>
    <w:rsid w:val="00D01F9B"/>
    <w:rsid w:val="00D25F58"/>
    <w:rsid w:val="00D46618"/>
    <w:rsid w:val="00D77F13"/>
    <w:rsid w:val="00DE6052"/>
    <w:rsid w:val="00E11205"/>
    <w:rsid w:val="00E125AB"/>
    <w:rsid w:val="00E16AE7"/>
    <w:rsid w:val="00E17F4E"/>
    <w:rsid w:val="00E2164A"/>
    <w:rsid w:val="00E34742"/>
    <w:rsid w:val="00E37686"/>
    <w:rsid w:val="00E46B06"/>
    <w:rsid w:val="00E63085"/>
    <w:rsid w:val="00E74297"/>
    <w:rsid w:val="00EB491E"/>
    <w:rsid w:val="00EE143C"/>
    <w:rsid w:val="00EE391B"/>
    <w:rsid w:val="00EF047C"/>
    <w:rsid w:val="00EF4CC4"/>
    <w:rsid w:val="00F02CE3"/>
    <w:rsid w:val="00F0316D"/>
    <w:rsid w:val="00F1795D"/>
    <w:rsid w:val="00F2035F"/>
    <w:rsid w:val="00F2704F"/>
    <w:rsid w:val="00F74EDE"/>
    <w:rsid w:val="00F95E7D"/>
    <w:rsid w:val="00FB570F"/>
    <w:rsid w:val="00FB6C37"/>
    <w:rsid w:val="00FC6CBA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2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2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Center for Health Statistics</vt:lpstr>
    </vt:vector>
  </TitlesOfParts>
  <Company>wsu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Center for Health Statistics</dc:title>
  <dc:creator>wsu</dc:creator>
  <cp:lastModifiedBy>setup</cp:lastModifiedBy>
  <cp:revision>2</cp:revision>
  <cp:lastPrinted>2007-12-06T17:02:00Z</cp:lastPrinted>
  <dcterms:created xsi:type="dcterms:W3CDTF">2013-08-28T16:39:00Z</dcterms:created>
  <dcterms:modified xsi:type="dcterms:W3CDTF">2013-08-28T16:39:00Z</dcterms:modified>
</cp:coreProperties>
</file>